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C05" w:rsidRPr="00C049EA" w:rsidRDefault="00C049EA" w:rsidP="00586002">
      <w:pPr>
        <w:spacing w:line="300" w:lineRule="exact"/>
        <w:rPr>
          <w:rFonts w:ascii="黑体" w:eastAsia="黑体" w:hAnsi="黑体"/>
          <w:sz w:val="36"/>
          <w:szCs w:val="36"/>
        </w:rPr>
      </w:pPr>
      <w:r w:rsidRPr="00C049EA">
        <w:rPr>
          <w:rFonts w:ascii="黑体" w:eastAsia="黑体" w:hAnsi="黑体" w:hint="eastAsia"/>
          <w:sz w:val="36"/>
          <w:szCs w:val="36"/>
        </w:rPr>
        <w:t>004</w:t>
      </w:r>
    </w:p>
    <w:p w:rsidR="00DA5C05" w:rsidRDefault="00DA5C05" w:rsidP="00C049EA">
      <w:pPr>
        <w:spacing w:line="300" w:lineRule="exact"/>
        <w:ind w:firstLineChars="200" w:firstLine="420"/>
      </w:pPr>
      <w:bookmarkStart w:id="0" w:name="_GoBack"/>
      <w:bookmarkEnd w:id="0"/>
    </w:p>
    <w:p w:rsidR="00DA5C05" w:rsidRPr="00F45912" w:rsidRDefault="00DA5C05" w:rsidP="00F45912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开具介绍信</w:t>
      </w:r>
      <w:r w:rsidRPr="00F45912">
        <w:rPr>
          <w:rFonts w:ascii="方正小标宋简体" w:eastAsia="方正小标宋简体" w:cs="方正小标宋简体" w:hint="eastAsia"/>
          <w:sz w:val="44"/>
          <w:szCs w:val="44"/>
        </w:rPr>
        <w:t>流程图</w:t>
      </w:r>
    </w:p>
    <w:p w:rsidR="00DA5C05" w:rsidRPr="0071061E" w:rsidRDefault="00DA5C05" w:rsidP="00C049EA">
      <w:pPr>
        <w:spacing w:line="300" w:lineRule="exact"/>
        <w:ind w:firstLineChars="200" w:firstLine="420"/>
      </w:pPr>
    </w:p>
    <w:p w:rsidR="00DA5C05" w:rsidRPr="0071061E" w:rsidRDefault="00316451" w:rsidP="00C049EA">
      <w:pPr>
        <w:spacing w:line="300" w:lineRule="exact"/>
        <w:ind w:firstLineChars="200" w:firstLine="42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18" o:spid="_x0000_s1026" type="#_x0000_t32" style="position:absolute;left:0;text-align:left;margin-left:86.55pt;margin-top:99.25pt;width:11.15pt;height:0;z-index:1;visibility:visible">
            <v:stroke endarrow="block"/>
          </v:shape>
        </w:pict>
      </w:r>
    </w:p>
    <w:p w:rsidR="00DA5C05" w:rsidRPr="0071061E" w:rsidRDefault="00316451" w:rsidP="00586002">
      <w:pPr>
        <w:spacing w:line="300" w:lineRule="exact"/>
      </w:pPr>
      <w:r>
        <w:rPr>
          <w:noProof/>
        </w:rPr>
        <w:pict>
          <v:rect id="矩形 17" o:spid="_x0000_s1027" style="position:absolute;left:0;text-align:left;margin-left:53.15pt;margin-top:7.35pt;width:30.85pt;height:139.75pt;z-index:8;visibility:visible">
            <v:textbox>
              <w:txbxContent>
                <w:p w:rsidR="00DA5C05" w:rsidRDefault="00DA5C05" w:rsidP="00C049EA">
                  <w:pPr>
                    <w:ind w:firstLineChars="250" w:firstLine="525"/>
                    <w:jc w:val="center"/>
                  </w:pPr>
                  <w:r w:rsidRPr="00702784">
                    <w:rPr>
                      <w:rFonts w:cs="宋体" w:hint="eastAsia"/>
                    </w:rPr>
                    <w:t>开开具介绍信流程</w:t>
                  </w:r>
                </w:p>
              </w:txbxContent>
            </v:textbox>
          </v:rect>
        </w:pict>
      </w:r>
    </w:p>
    <w:p w:rsidR="00DA5C05" w:rsidRPr="0071061E" w:rsidRDefault="00316451" w:rsidP="00586002">
      <w:pPr>
        <w:spacing w:line="300" w:lineRule="exact"/>
      </w:pPr>
      <w:r>
        <w:rPr>
          <w:noProof/>
        </w:rPr>
        <w:pict>
          <v:rect id="矩形 14" o:spid="_x0000_s1028" style="position:absolute;left:0;text-align:left;margin-left:153pt;margin-top:4.2pt;width:27.4pt;height:168.25pt;z-index:13;visibility:visible">
            <v:textbox>
              <w:txbxContent>
                <w:p w:rsidR="00DA5C05" w:rsidRPr="007C49DB" w:rsidRDefault="00DA5C05" w:rsidP="00586002">
                  <w:r>
                    <w:rPr>
                      <w:rFonts w:cs="宋体" w:hint="eastAsia"/>
                    </w:rPr>
                    <w:t>分管局</w:t>
                  </w:r>
                  <w:r w:rsidRPr="007C49DB">
                    <w:rPr>
                      <w:rFonts w:cs="宋体" w:hint="eastAsia"/>
                    </w:rPr>
                    <w:t>领导审核</w:t>
                  </w:r>
                </w:p>
                <w:p w:rsidR="00DA5C05" w:rsidRPr="007C49DB" w:rsidRDefault="00DA5C05" w:rsidP="00586002"/>
              </w:txbxContent>
            </v:textbox>
          </v:rect>
        </w:pict>
      </w:r>
      <w:r>
        <w:rPr>
          <w:noProof/>
        </w:rPr>
        <w:pict>
          <v:rect id="矩形 16" o:spid="_x0000_s1029" style="position:absolute;left:0;text-align:left;margin-left:356.6pt;margin-top:4.6pt;width:32.6pt;height:139.75pt;z-index:10;visibility:visible">
            <v:textbox>
              <w:txbxContent>
                <w:p w:rsidR="00DA5C05" w:rsidRPr="000279DA" w:rsidRDefault="00DA5C05" w:rsidP="00C049EA">
                  <w:pPr>
                    <w:ind w:leftChars="50" w:left="105" w:firstLineChars="50" w:firstLine="105"/>
                  </w:pPr>
                  <w:r>
                    <w:t xml:space="preserve">  </w:t>
                  </w:r>
                  <w:r w:rsidRPr="000279DA">
                    <w:rPr>
                      <w:rFonts w:cs="宋体" w:hint="eastAsia"/>
                    </w:rPr>
                    <w:t>留存存根，归档</w:t>
                  </w:r>
                </w:p>
                <w:p w:rsidR="00DA5C05" w:rsidRDefault="00DA5C05" w:rsidP="00C049EA">
                  <w:pPr>
                    <w:ind w:leftChars="50" w:left="105" w:firstLineChars="50" w:firstLine="105"/>
                  </w:pPr>
                </w:p>
              </w:txbxContent>
            </v:textbox>
          </v:rect>
        </w:pict>
      </w:r>
      <w:r>
        <w:rPr>
          <w:noProof/>
        </w:rPr>
        <w:pict>
          <v:rect id="矩形 15" o:spid="_x0000_s1030" style="position:absolute;left:0;text-align:left;margin-left:95.15pt;margin-top:4.6pt;width:43.75pt;height:133.75pt;z-index:2;visibility:visible">
            <v:textbox>
              <w:txbxContent>
                <w:p w:rsidR="00DA5C05" w:rsidRPr="009407A6" w:rsidRDefault="00DA5C05" w:rsidP="00586002">
                  <w:r w:rsidRPr="009407A6">
                    <w:rPr>
                      <w:rFonts w:cs="宋体" w:hint="eastAsia"/>
                    </w:rPr>
                    <w:t>用信人员填写《介绍信使用登记薄》</w:t>
                  </w:r>
                  <w:r w:rsidRPr="009407A6">
                    <w:t xml:space="preserve"> </w:t>
                  </w:r>
                </w:p>
                <w:p w:rsidR="00DA5C05" w:rsidRPr="009407A6" w:rsidRDefault="00DA5C05" w:rsidP="00586002"/>
              </w:txbxContent>
            </v:textbox>
          </v:rect>
        </w:pict>
      </w:r>
    </w:p>
    <w:p w:rsidR="00DA5C05" w:rsidRPr="0071061E" w:rsidRDefault="00316451" w:rsidP="00586002">
      <w:pPr>
        <w:spacing w:line="300" w:lineRule="exact"/>
      </w:pPr>
      <w:r>
        <w:rPr>
          <w:noProof/>
        </w:rPr>
        <w:pict>
          <v:rect id="矩形 13" o:spid="_x0000_s1031" style="position:absolute;left:0;text-align:left;margin-left:260.6pt;margin-top:2.25pt;width:60.85pt;height:26.1pt;z-index:7;visibility:visible">
            <v:textbox>
              <w:txbxContent>
                <w:p w:rsidR="00DA5C05" w:rsidRPr="00A217FF" w:rsidRDefault="00DA5C05" w:rsidP="00586002">
                  <w:r w:rsidRPr="00A217FF">
                    <w:rPr>
                      <w:rFonts w:cs="宋体" w:hint="eastAsia"/>
                    </w:rPr>
                    <w:t>正常使用</w:t>
                  </w:r>
                </w:p>
                <w:p w:rsidR="00DA5C05" w:rsidRPr="00A217FF" w:rsidRDefault="00DA5C05" w:rsidP="00586002"/>
              </w:txbxContent>
            </v:textbox>
          </v:rect>
        </w:pict>
      </w:r>
      <w:r>
        <w:rPr>
          <w:noProof/>
        </w:rPr>
        <w:pict>
          <v:rect id="矩形 12" o:spid="_x0000_s1032" style="position:absolute;left:0;text-align:left;margin-left:192.05pt;margin-top:2.25pt;width:43.75pt;height:101.45pt;z-index:9;visibility:visible">
            <v:textbox>
              <w:txbxContent>
                <w:p w:rsidR="00DA5C05" w:rsidRPr="007C49DB" w:rsidRDefault="00DA5C05" w:rsidP="00586002">
                  <w:r w:rsidRPr="007C49DB">
                    <w:rPr>
                      <w:rFonts w:cs="宋体" w:hint="eastAsia"/>
                    </w:rPr>
                    <w:t>办公室根据批复开具介绍信</w:t>
                  </w:r>
                </w:p>
                <w:p w:rsidR="00DA5C05" w:rsidRPr="007C49DB" w:rsidRDefault="00DA5C05" w:rsidP="00586002"/>
              </w:txbxContent>
            </v:textbox>
          </v:rect>
        </w:pict>
      </w:r>
    </w:p>
    <w:p w:rsidR="00DA5C05" w:rsidRPr="0071061E" w:rsidRDefault="00316451" w:rsidP="00586002">
      <w:pPr>
        <w:spacing w:line="300" w:lineRule="exact"/>
      </w:pPr>
      <w:r>
        <w:rPr>
          <w:noProof/>
        </w:rPr>
        <w:pict>
          <v:shape id="直接箭头连接符 11" o:spid="_x0000_s1033" type="#_x0000_t32" style="position:absolute;left:0;text-align:left;margin-left:333.45pt;margin-top:2.9pt;width:0;height:66.9pt;z-index:18;visibility:visible"/>
        </w:pict>
      </w:r>
      <w:r>
        <w:rPr>
          <w:noProof/>
        </w:rPr>
        <w:pict>
          <v:shape id="直接箭头连接符 10" o:spid="_x0000_s1034" type="#_x0000_t32" style="position:absolute;left:0;text-align:left;margin-left:322.3pt;margin-top:2.9pt;width:11.15pt;height:0;z-index:16;visibility:visible"/>
        </w:pict>
      </w:r>
      <w:r>
        <w:rPr>
          <w:noProof/>
        </w:rPr>
        <w:pict>
          <v:shape id="直接箭头连接符 9" o:spid="_x0000_s1035" type="#_x0000_t32" style="position:absolute;left:0;text-align:left;margin-left:247pt;margin-top:2.9pt;width:13.6pt;height:0;z-index:14;visibility:visible">
            <v:stroke endarrow="block"/>
          </v:shape>
        </w:pict>
      </w:r>
      <w:r>
        <w:rPr>
          <w:noProof/>
        </w:rPr>
        <w:pict>
          <v:shape id="直接箭头连接符 8" o:spid="_x0000_s1036" type="#_x0000_t32" style="position:absolute;left:0;text-align:left;margin-left:246.95pt;margin-top:2.9pt;width:.05pt;height:66.85pt;z-index:12;visibility:visible"/>
        </w:pict>
      </w:r>
    </w:p>
    <w:p w:rsidR="00DA5C05" w:rsidRPr="0071061E" w:rsidRDefault="00DA5C05" w:rsidP="00586002">
      <w:pPr>
        <w:spacing w:line="300" w:lineRule="exact"/>
      </w:pPr>
    </w:p>
    <w:p w:rsidR="00DA5C05" w:rsidRPr="0071061E" w:rsidRDefault="00316451" w:rsidP="00586002">
      <w:pPr>
        <w:spacing w:line="300" w:lineRule="exact"/>
      </w:pPr>
      <w:r>
        <w:rPr>
          <w:noProof/>
        </w:rPr>
        <w:pict>
          <v:shape id="直接箭头连接符 7" o:spid="_x0000_s1037" type="#_x0000_t32" style="position:absolute;left:0;text-align:left;margin-left:333.45pt;margin-top:5.95pt;width:23.15pt;height:0;z-index:11;visibility:visible">
            <v:stroke endarrow="block"/>
          </v:shape>
        </w:pict>
      </w:r>
      <w:r>
        <w:rPr>
          <w:noProof/>
        </w:rPr>
        <w:pict>
          <v:rect id="矩形 6" o:spid="_x0000_s1038" style="position:absolute;left:0;text-align:left;margin-left:261.45pt;margin-top:11.65pt;width:60.85pt;height:51.45pt;z-index:6;visibility:visible">
            <v:textbox>
              <w:txbxContent>
                <w:p w:rsidR="00DA5C05" w:rsidRPr="00A217FF" w:rsidRDefault="00DA5C05" w:rsidP="00586002">
                  <w:r w:rsidRPr="00A217FF">
                    <w:rPr>
                      <w:rFonts w:cs="宋体" w:hint="eastAsia"/>
                    </w:rPr>
                    <w:t>如未使用，返回办公室</w:t>
                  </w:r>
                </w:p>
                <w:p w:rsidR="00DA5C05" w:rsidRPr="00A217FF" w:rsidRDefault="00DA5C05" w:rsidP="00586002"/>
              </w:txbxContent>
            </v:textbox>
          </v:rect>
        </w:pict>
      </w:r>
      <w:r>
        <w:rPr>
          <w:noProof/>
        </w:rPr>
        <w:pict>
          <v:shape id="直接箭头连接符 5" o:spid="_x0000_s1039" type="#_x0000_t32" style="position:absolute;left:0;text-align:left;margin-left:235.8pt;margin-top:5.65pt;width:11.15pt;height:0;z-index:4;visibility:visible">
            <v:stroke endarrow="block"/>
          </v:shape>
        </w:pict>
      </w:r>
      <w:r>
        <w:rPr>
          <w:noProof/>
        </w:rPr>
        <w:pict>
          <v:shape id="直接箭头连接符 4" o:spid="_x0000_s1040" type="#_x0000_t32" style="position:absolute;left:0;text-align:left;margin-left:180pt;margin-top:5.75pt;width:11.15pt;height:0;z-index:3;visibility:visible">
            <v:stroke endarrow="block"/>
          </v:shape>
        </w:pict>
      </w:r>
      <w:r>
        <w:rPr>
          <w:noProof/>
        </w:rPr>
        <w:pict>
          <v:shape id="直接箭头连接符 3" o:spid="_x0000_s1041" type="#_x0000_t32" style="position:absolute;left:0;text-align:left;margin-left:138.9pt;margin-top:5.65pt;width:13.7pt;height:.05pt;z-index:5;visibility:visible">
            <v:stroke endarrow="block"/>
          </v:shape>
        </w:pict>
      </w:r>
    </w:p>
    <w:p w:rsidR="00DA5C05" w:rsidRPr="0071061E" w:rsidRDefault="00DA5C05" w:rsidP="00586002">
      <w:pPr>
        <w:spacing w:line="300" w:lineRule="exact"/>
      </w:pPr>
    </w:p>
    <w:p w:rsidR="00DA5C05" w:rsidRPr="0071061E" w:rsidRDefault="00316451" w:rsidP="00586002">
      <w:pPr>
        <w:spacing w:line="300" w:lineRule="exact"/>
      </w:pPr>
      <w:r>
        <w:rPr>
          <w:noProof/>
        </w:rPr>
        <w:pict>
          <v:shape id="直接箭头连接符 2" o:spid="_x0000_s1042" type="#_x0000_t32" style="position:absolute;left:0;text-align:left;margin-left:322.3pt;margin-top:7.35pt;width:11.15pt;height:.05pt;z-index:17;visibility:visible"/>
        </w:pict>
      </w:r>
      <w:r>
        <w:rPr>
          <w:noProof/>
        </w:rPr>
        <w:pict>
          <v:shape id="直接箭头连接符 1" o:spid="_x0000_s1043" type="#_x0000_t32" style="position:absolute;left:0;text-align:left;margin-left:246.95pt;margin-top:7.35pt;width:14.5pt;height:0;z-index:15;visibility:visible">
            <v:stroke endarrow="block"/>
          </v:shape>
        </w:pict>
      </w:r>
    </w:p>
    <w:p w:rsidR="00DA5C05" w:rsidRPr="0071061E" w:rsidRDefault="00DA5C05" w:rsidP="00586002">
      <w:pPr>
        <w:spacing w:line="300" w:lineRule="exact"/>
      </w:pPr>
    </w:p>
    <w:p w:rsidR="00DA5C05" w:rsidRDefault="00DA5C05"/>
    <w:sectPr w:rsidR="00DA5C05" w:rsidSect="006D01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A32" w:rsidRDefault="00903A32" w:rsidP="00586002">
      <w:r>
        <w:separator/>
      </w:r>
    </w:p>
  </w:endnote>
  <w:endnote w:type="continuationSeparator" w:id="0">
    <w:p w:rsidR="00903A32" w:rsidRDefault="00903A32" w:rsidP="00586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hakuyoxingshu7000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A32" w:rsidRDefault="00903A32" w:rsidP="00586002">
      <w:r>
        <w:separator/>
      </w:r>
    </w:p>
  </w:footnote>
  <w:footnote w:type="continuationSeparator" w:id="0">
    <w:p w:rsidR="00903A32" w:rsidRDefault="00903A32" w:rsidP="005860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5A44"/>
    <w:rsid w:val="000279DA"/>
    <w:rsid w:val="00316451"/>
    <w:rsid w:val="00332651"/>
    <w:rsid w:val="00586002"/>
    <w:rsid w:val="00677315"/>
    <w:rsid w:val="006C444A"/>
    <w:rsid w:val="006D0122"/>
    <w:rsid w:val="00702784"/>
    <w:rsid w:val="0071061E"/>
    <w:rsid w:val="007441BA"/>
    <w:rsid w:val="007C49DB"/>
    <w:rsid w:val="00835A44"/>
    <w:rsid w:val="00860D19"/>
    <w:rsid w:val="00903A32"/>
    <w:rsid w:val="009407A6"/>
    <w:rsid w:val="00A217FF"/>
    <w:rsid w:val="00C049EA"/>
    <w:rsid w:val="00C65D42"/>
    <w:rsid w:val="00DA5C05"/>
    <w:rsid w:val="00E964EE"/>
    <w:rsid w:val="00F45912"/>
    <w:rsid w:val="00F56650"/>
    <w:rsid w:val="00F56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直接箭头连接符 18"/>
        <o:r id="V:Rule2" type="connector" idref="#直接箭头连接符 11"/>
        <o:r id="V:Rule3" type="connector" idref="#直接箭头连接符 10"/>
        <o:r id="V:Rule4" type="connector" idref="#直接箭头连接符 9"/>
        <o:r id="V:Rule5" type="connector" idref="#直接箭头连接符 8"/>
        <o:r id="V:Rule6" type="connector" idref="#直接箭头连接符 7"/>
        <o:r id="V:Rule7" type="connector" idref="#直接箭头连接符 5"/>
        <o:r id="V:Rule8" type="connector" idref="#直接箭头连接符 4"/>
        <o:r id="V:Rule9" type="connector" idref="#直接箭头连接符 3"/>
        <o:r id="V:Rule10" type="connector" idref="#直接箭头连接符 2"/>
        <o:r id="V:Rule11" type="connector" idref="#直接箭头连接符 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002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5860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586002"/>
    <w:rPr>
      <w:sz w:val="18"/>
      <w:szCs w:val="18"/>
    </w:rPr>
  </w:style>
  <w:style w:type="paragraph" w:styleId="a4">
    <w:name w:val="footer"/>
    <w:basedOn w:val="a"/>
    <w:link w:val="Char0"/>
    <w:uiPriority w:val="99"/>
    <w:rsid w:val="00586002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5860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6</Words>
  <Characters>38</Characters>
  <Application>Microsoft Office Word</Application>
  <DocSecurity>0</DocSecurity>
  <Lines>1</Lines>
  <Paragraphs>1</Paragraphs>
  <ScaleCrop>false</ScaleCrop>
  <Company>Microsoft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6</cp:revision>
  <dcterms:created xsi:type="dcterms:W3CDTF">2018-12-13T04:38:00Z</dcterms:created>
  <dcterms:modified xsi:type="dcterms:W3CDTF">2019-04-28T02:48:00Z</dcterms:modified>
</cp:coreProperties>
</file>